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14E4" w14:textId="77777777" w:rsidR="009B56F4" w:rsidRPr="006B1708" w:rsidRDefault="009B56F4" w:rsidP="009B56F4">
      <w:pPr>
        <w:pStyle w:val="Sinespaciado"/>
        <w:jc w:val="center"/>
        <w:rPr>
          <w:rFonts w:ascii="Arial" w:hAnsi="Arial" w:cs="Arial"/>
          <w:b/>
          <w:sz w:val="24"/>
          <w:szCs w:val="24"/>
        </w:rPr>
      </w:pPr>
      <w:permStart w:id="1399793588" w:edGrp="everyone"/>
      <w:permEnd w:id="1399793588"/>
      <w:r w:rsidRPr="006B1708">
        <w:rPr>
          <w:rFonts w:ascii="Arial" w:hAnsi="Arial" w:cs="Arial"/>
          <w:b/>
          <w:sz w:val="24"/>
          <w:szCs w:val="24"/>
        </w:rPr>
        <w:t>ANEXO II</w:t>
      </w:r>
    </w:p>
    <w:p w14:paraId="70C41723" w14:textId="77777777" w:rsidR="009B56F4" w:rsidRPr="006B1708" w:rsidRDefault="009B56F4" w:rsidP="009B56F4">
      <w:pPr>
        <w:pStyle w:val="Sinespaciado"/>
        <w:jc w:val="center"/>
        <w:rPr>
          <w:rFonts w:ascii="Arial" w:hAnsi="Arial" w:cs="Arial"/>
          <w:b/>
          <w:sz w:val="24"/>
          <w:szCs w:val="24"/>
        </w:rPr>
      </w:pPr>
    </w:p>
    <w:p w14:paraId="2DB88F47" w14:textId="1AA522F7" w:rsidR="009B56F4" w:rsidRPr="006B1708" w:rsidRDefault="009B56F4" w:rsidP="009B56F4">
      <w:pPr>
        <w:pStyle w:val="Sinespaciado"/>
        <w:jc w:val="center"/>
        <w:rPr>
          <w:rFonts w:ascii="Arial" w:hAnsi="Arial" w:cs="Arial"/>
          <w:b/>
          <w:sz w:val="24"/>
          <w:szCs w:val="24"/>
        </w:rPr>
      </w:pPr>
      <w:r w:rsidRPr="006B1708">
        <w:rPr>
          <w:rFonts w:ascii="Arial" w:hAnsi="Arial" w:cs="Arial"/>
          <w:b/>
          <w:sz w:val="24"/>
          <w:szCs w:val="24"/>
        </w:rPr>
        <w:t>REQUISITOS ESPECÍFICOS OBLIGATORIOS PARA PARTICIPAR EN EL PROCESO SELECTIVO (</w:t>
      </w:r>
      <w:r w:rsidR="00F61BE8" w:rsidRPr="006B1708">
        <w:rPr>
          <w:rFonts w:ascii="Arial" w:hAnsi="Arial" w:cs="Arial"/>
          <w:b/>
          <w:sz w:val="24"/>
          <w:szCs w:val="24"/>
        </w:rPr>
        <w:t>FORMACIÓN BÁSICA</w:t>
      </w:r>
      <w:r w:rsidRPr="006B1708">
        <w:rPr>
          <w:rFonts w:ascii="Arial" w:hAnsi="Arial" w:cs="Arial"/>
          <w:b/>
          <w:sz w:val="24"/>
          <w:szCs w:val="24"/>
        </w:rPr>
        <w:t xml:space="preserve"> Y EXPERIENCIA PROFESIONAL)</w:t>
      </w:r>
    </w:p>
    <w:p w14:paraId="1C5D707C" w14:textId="77777777" w:rsidR="009B56F4" w:rsidRPr="006B1708" w:rsidRDefault="009B56F4" w:rsidP="009B56F4">
      <w:pPr>
        <w:pStyle w:val="Sinespaciado"/>
        <w:rPr>
          <w:rFonts w:ascii="Arial" w:hAnsi="Arial" w:cs="Arial"/>
          <w:sz w:val="24"/>
          <w:szCs w:val="24"/>
        </w:rPr>
      </w:pPr>
    </w:p>
    <w:p w14:paraId="47B108C8" w14:textId="77777777" w:rsidR="009B56F4" w:rsidRPr="006B1708" w:rsidRDefault="009B56F4" w:rsidP="009B56F4">
      <w:pPr>
        <w:pStyle w:val="Sinespaciado"/>
        <w:rPr>
          <w:rFonts w:ascii="Arial" w:hAnsi="Arial" w:cs="Arial"/>
          <w:sz w:val="24"/>
          <w:szCs w:val="24"/>
          <w:u w:val="single"/>
        </w:rPr>
      </w:pPr>
    </w:p>
    <w:p w14:paraId="6DAAC249" w14:textId="184832C3" w:rsidR="009B56F4" w:rsidRPr="006B1708" w:rsidRDefault="009B56F4" w:rsidP="002104FE">
      <w:pPr>
        <w:pStyle w:val="Sinespaciado"/>
        <w:jc w:val="both"/>
        <w:rPr>
          <w:rFonts w:ascii="Arial" w:hAnsi="Arial" w:cs="Arial"/>
          <w:b/>
          <w:sz w:val="24"/>
          <w:szCs w:val="24"/>
          <w:u w:val="single"/>
        </w:rPr>
      </w:pPr>
      <w:r w:rsidRPr="006B1708">
        <w:rPr>
          <w:rFonts w:ascii="Arial" w:hAnsi="Arial" w:cs="Arial"/>
          <w:b/>
          <w:sz w:val="24"/>
          <w:szCs w:val="24"/>
          <w:u w:val="single"/>
        </w:rPr>
        <w:t>1. Formación básica</w:t>
      </w:r>
      <w:r w:rsidR="00F61BE8" w:rsidRPr="006B1708">
        <w:rPr>
          <w:rFonts w:ascii="Arial" w:hAnsi="Arial" w:cs="Arial"/>
          <w:b/>
          <w:sz w:val="24"/>
          <w:szCs w:val="24"/>
          <w:u w:val="single"/>
        </w:rPr>
        <w:t>:</w:t>
      </w:r>
      <w:r w:rsidRPr="006B1708">
        <w:rPr>
          <w:rFonts w:ascii="Arial" w:hAnsi="Arial" w:cs="Arial"/>
          <w:b/>
          <w:sz w:val="24"/>
          <w:szCs w:val="24"/>
          <w:u w:val="single"/>
        </w:rPr>
        <w:t xml:space="preserve"> </w:t>
      </w:r>
    </w:p>
    <w:p w14:paraId="4AEC5E5C" w14:textId="77777777" w:rsidR="009B56F4" w:rsidRPr="006B1708" w:rsidRDefault="009B56F4" w:rsidP="002104FE">
      <w:pPr>
        <w:pStyle w:val="Sinespaciado"/>
        <w:jc w:val="both"/>
        <w:rPr>
          <w:rFonts w:ascii="Arial" w:hAnsi="Arial" w:cs="Arial"/>
          <w:sz w:val="24"/>
          <w:szCs w:val="24"/>
          <w:u w:val="single"/>
        </w:rPr>
      </w:pPr>
    </w:p>
    <w:p w14:paraId="68ECC25E" w14:textId="0EB89582"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 xml:space="preserve">a) </w:t>
      </w:r>
      <w:r w:rsidR="00F61BE8" w:rsidRPr="006B1708">
        <w:rPr>
          <w:rFonts w:ascii="Arial" w:hAnsi="Arial" w:cs="Arial"/>
          <w:sz w:val="24"/>
          <w:szCs w:val="24"/>
        </w:rPr>
        <w:t>Certificado de aptitud de profesor de formación vial emitido por la Dirección General de Tráfico.</w:t>
      </w:r>
    </w:p>
    <w:p w14:paraId="5DE96CE8" w14:textId="77777777" w:rsidR="009B56F4" w:rsidRPr="006B1708" w:rsidRDefault="009B56F4" w:rsidP="002104FE">
      <w:pPr>
        <w:pStyle w:val="Sinespaciado"/>
        <w:jc w:val="both"/>
        <w:rPr>
          <w:rFonts w:ascii="Arial" w:hAnsi="Arial" w:cs="Arial"/>
          <w:color w:val="FF0000"/>
          <w:sz w:val="24"/>
          <w:szCs w:val="24"/>
        </w:rPr>
      </w:pPr>
    </w:p>
    <w:p w14:paraId="5E866575" w14:textId="64EF2F5D" w:rsidR="0031183B" w:rsidRPr="006B1708" w:rsidRDefault="0031183B" w:rsidP="0031183B">
      <w:pPr>
        <w:pStyle w:val="Sinespaciado"/>
        <w:jc w:val="both"/>
        <w:rPr>
          <w:rFonts w:ascii="Arial" w:hAnsi="Arial" w:cs="Arial"/>
          <w:color w:val="FF0000"/>
          <w:sz w:val="24"/>
          <w:szCs w:val="24"/>
        </w:rPr>
      </w:pPr>
    </w:p>
    <w:p w14:paraId="06D31195" w14:textId="77777777" w:rsidR="009B56F4" w:rsidRPr="006B1708" w:rsidRDefault="009B56F4" w:rsidP="002104FE">
      <w:pPr>
        <w:pStyle w:val="Sinespaciado"/>
        <w:jc w:val="both"/>
        <w:rPr>
          <w:rFonts w:ascii="Arial" w:hAnsi="Arial" w:cs="Arial"/>
          <w:b/>
          <w:sz w:val="24"/>
          <w:szCs w:val="24"/>
          <w:u w:val="single"/>
        </w:rPr>
      </w:pPr>
      <w:r w:rsidRPr="006B1708">
        <w:rPr>
          <w:rFonts w:ascii="Arial" w:hAnsi="Arial" w:cs="Arial"/>
          <w:b/>
          <w:sz w:val="24"/>
          <w:szCs w:val="24"/>
          <w:u w:val="single"/>
        </w:rPr>
        <w:t xml:space="preserve">2. Experiencia profesional: </w:t>
      </w:r>
    </w:p>
    <w:p w14:paraId="6A5637F9" w14:textId="77777777" w:rsidR="009B56F4" w:rsidRPr="006B1708" w:rsidRDefault="009B56F4" w:rsidP="002104FE">
      <w:pPr>
        <w:pStyle w:val="Sinespaciado"/>
        <w:jc w:val="both"/>
        <w:rPr>
          <w:rFonts w:ascii="Arial" w:hAnsi="Arial" w:cs="Arial"/>
          <w:sz w:val="24"/>
          <w:szCs w:val="24"/>
        </w:rPr>
      </w:pPr>
    </w:p>
    <w:p w14:paraId="08AE4A2A" w14:textId="1B2D8549"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Los candidatos deberán acreditar al inicio de cada nombramiento una experiencia profesional reconocida en el campo laboral relacionado con el módulo profesional, de al menos dos años de ejercicio profesional en los cuatro años inmediatamente anteriores al nombramiento (Artículo 12 de</w:t>
      </w:r>
      <w:r w:rsidR="0002162F" w:rsidRPr="006B1708">
        <w:rPr>
          <w:rFonts w:ascii="Arial" w:hAnsi="Arial" w:cs="Arial"/>
          <w:sz w:val="24"/>
          <w:szCs w:val="24"/>
        </w:rPr>
        <w:t xml:space="preserve">l </w:t>
      </w:r>
      <w:r w:rsidR="00F61BE8" w:rsidRPr="006B1708">
        <w:rPr>
          <w:rFonts w:ascii="Arial" w:hAnsi="Arial" w:cs="Arial"/>
          <w:sz w:val="24"/>
          <w:szCs w:val="24"/>
        </w:rPr>
        <w:t xml:space="preserve">Real Decreto 174/2021, de 23 de marzo, por el que se establece el título de Técnico Superior en Formación para la movilidad segura y sostenible y se fijan los aspectos básicos del currículo. </w:t>
      </w:r>
      <w:r w:rsidRPr="006B1708">
        <w:rPr>
          <w:rFonts w:ascii="Arial" w:hAnsi="Arial" w:cs="Arial"/>
          <w:sz w:val="24"/>
          <w:szCs w:val="24"/>
        </w:rPr>
        <w:t xml:space="preserve">BOE del </w:t>
      </w:r>
      <w:r w:rsidR="00F61BE8" w:rsidRPr="006B1708">
        <w:rPr>
          <w:rFonts w:ascii="Arial" w:hAnsi="Arial" w:cs="Arial"/>
          <w:sz w:val="24"/>
          <w:szCs w:val="24"/>
        </w:rPr>
        <w:t>24 de marzo de 2021</w:t>
      </w:r>
      <w:r w:rsidRPr="006B1708">
        <w:rPr>
          <w:rFonts w:ascii="Arial" w:hAnsi="Arial" w:cs="Arial"/>
          <w:sz w:val="24"/>
          <w:szCs w:val="24"/>
        </w:rPr>
        <w:t>).</w:t>
      </w:r>
    </w:p>
    <w:p w14:paraId="215FE6A8" w14:textId="77777777" w:rsidR="009B56F4" w:rsidRPr="006B1708" w:rsidRDefault="009B56F4" w:rsidP="002104FE">
      <w:pPr>
        <w:pStyle w:val="Sinespaciado"/>
        <w:jc w:val="both"/>
        <w:rPr>
          <w:rFonts w:ascii="Arial" w:hAnsi="Arial" w:cs="Arial"/>
          <w:sz w:val="24"/>
          <w:szCs w:val="24"/>
        </w:rPr>
      </w:pPr>
    </w:p>
    <w:p w14:paraId="3CB45CE6" w14:textId="77777777" w:rsidR="00F61BE8" w:rsidRPr="006B1708" w:rsidRDefault="00F61BE8" w:rsidP="002104FE">
      <w:pPr>
        <w:pStyle w:val="Sinespaciado"/>
        <w:jc w:val="both"/>
        <w:rPr>
          <w:rFonts w:ascii="Arial" w:hAnsi="Arial" w:cs="Arial"/>
          <w:sz w:val="24"/>
          <w:szCs w:val="24"/>
          <w:u w:val="single"/>
        </w:rPr>
      </w:pPr>
    </w:p>
    <w:p w14:paraId="772073C0" w14:textId="3E6FD06D" w:rsidR="009B56F4" w:rsidRPr="006B1708" w:rsidRDefault="009B56F4" w:rsidP="002104FE">
      <w:pPr>
        <w:pStyle w:val="Sinespaciado"/>
        <w:jc w:val="both"/>
        <w:rPr>
          <w:rFonts w:ascii="Arial" w:hAnsi="Arial" w:cs="Arial"/>
          <w:b/>
          <w:sz w:val="24"/>
          <w:szCs w:val="24"/>
        </w:rPr>
      </w:pPr>
      <w:r w:rsidRPr="006B1708">
        <w:rPr>
          <w:rFonts w:ascii="Arial" w:hAnsi="Arial" w:cs="Arial"/>
          <w:b/>
          <w:sz w:val="24"/>
          <w:szCs w:val="24"/>
          <w:u w:val="single"/>
        </w:rPr>
        <w:t>3. Otras titulaciones</w:t>
      </w:r>
      <w:r w:rsidR="00ED5C48" w:rsidRPr="006B1708">
        <w:rPr>
          <w:rFonts w:ascii="Arial" w:hAnsi="Arial" w:cs="Arial"/>
          <w:i/>
          <w:sz w:val="24"/>
          <w:szCs w:val="24"/>
        </w:rPr>
        <w:t xml:space="preserve"> (necesario cumplir los requisitos establecidos en el punto 1 y 2 anteriores)</w:t>
      </w:r>
      <w:r w:rsidRPr="006B1708">
        <w:rPr>
          <w:rFonts w:ascii="Arial" w:hAnsi="Arial" w:cs="Arial"/>
          <w:i/>
          <w:sz w:val="24"/>
          <w:szCs w:val="24"/>
        </w:rPr>
        <w:t xml:space="preserve">: </w:t>
      </w:r>
    </w:p>
    <w:p w14:paraId="330579D9" w14:textId="77777777" w:rsidR="009B56F4" w:rsidRPr="006B1708" w:rsidRDefault="009B56F4" w:rsidP="002104FE">
      <w:pPr>
        <w:pStyle w:val="Sinespaciado"/>
        <w:jc w:val="both"/>
        <w:rPr>
          <w:rFonts w:ascii="Arial" w:hAnsi="Arial" w:cs="Arial"/>
          <w:sz w:val="24"/>
          <w:szCs w:val="24"/>
        </w:rPr>
      </w:pPr>
    </w:p>
    <w:p w14:paraId="74203F4A" w14:textId="3ED22847"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 xml:space="preserve">Las siguientes titulaciones puntuarán en el apartado correspondiente del baremo </w:t>
      </w:r>
      <w:r w:rsidR="00F61BE8" w:rsidRPr="006B1708">
        <w:rPr>
          <w:rFonts w:ascii="Arial" w:hAnsi="Arial" w:cs="Arial"/>
          <w:sz w:val="24"/>
          <w:szCs w:val="24"/>
        </w:rPr>
        <w:t>de méritos</w:t>
      </w:r>
      <w:r w:rsidR="006B1708">
        <w:rPr>
          <w:rFonts w:ascii="Arial" w:hAnsi="Arial" w:cs="Arial"/>
          <w:sz w:val="24"/>
          <w:szCs w:val="24"/>
        </w:rPr>
        <w:t>:</w:t>
      </w:r>
    </w:p>
    <w:p w14:paraId="1428E256" w14:textId="77777777"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 xml:space="preserve">  </w:t>
      </w:r>
    </w:p>
    <w:p w14:paraId="12026F48" w14:textId="77777777" w:rsidR="00061554" w:rsidRPr="006B1708" w:rsidRDefault="00061554" w:rsidP="002104FE">
      <w:pPr>
        <w:pStyle w:val="Sinespaciado"/>
        <w:jc w:val="both"/>
        <w:rPr>
          <w:rFonts w:ascii="Arial" w:hAnsi="Arial" w:cs="Arial"/>
          <w:sz w:val="24"/>
          <w:szCs w:val="24"/>
        </w:rPr>
      </w:pPr>
    </w:p>
    <w:p w14:paraId="7F7FB8CE" w14:textId="719778FC"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 xml:space="preserve">A. ESTUDIOS UNIVERSITARIOS RELACIONADOS CON EL PERFIL. </w:t>
      </w:r>
    </w:p>
    <w:p w14:paraId="61E1C68C" w14:textId="77777777" w:rsidR="009B56F4" w:rsidRPr="006B1708" w:rsidRDefault="009B56F4" w:rsidP="002104FE">
      <w:pPr>
        <w:pStyle w:val="Sinespaciado"/>
        <w:jc w:val="both"/>
        <w:rPr>
          <w:rFonts w:ascii="Arial" w:hAnsi="Arial" w:cs="Arial"/>
          <w:sz w:val="24"/>
          <w:szCs w:val="24"/>
        </w:rPr>
      </w:pPr>
    </w:p>
    <w:p w14:paraId="1003F534" w14:textId="3D43719A" w:rsidR="00061554" w:rsidRPr="006B1708" w:rsidRDefault="00ED5C48" w:rsidP="00061554">
      <w:pPr>
        <w:pStyle w:val="Sinespaciado"/>
        <w:numPr>
          <w:ilvl w:val="0"/>
          <w:numId w:val="19"/>
        </w:numPr>
        <w:jc w:val="both"/>
        <w:rPr>
          <w:rFonts w:ascii="Arial" w:hAnsi="Arial" w:cs="Arial"/>
          <w:sz w:val="24"/>
          <w:szCs w:val="24"/>
        </w:rPr>
      </w:pPr>
      <w:r w:rsidRPr="006B1708">
        <w:rPr>
          <w:rFonts w:ascii="Arial" w:hAnsi="Arial" w:cs="Arial"/>
          <w:sz w:val="24"/>
          <w:szCs w:val="24"/>
        </w:rPr>
        <w:t>Graduado</w:t>
      </w:r>
      <w:r w:rsidR="00061554" w:rsidRPr="006B1708">
        <w:rPr>
          <w:rFonts w:ascii="Arial" w:hAnsi="Arial" w:cs="Arial"/>
          <w:sz w:val="24"/>
          <w:szCs w:val="24"/>
        </w:rPr>
        <w:t xml:space="preserve"> en Ciencias Empresariales. </w:t>
      </w:r>
    </w:p>
    <w:p w14:paraId="370DF915" w14:textId="77777777" w:rsidR="00ED5C48" w:rsidRPr="006B1708" w:rsidRDefault="00ED5C48" w:rsidP="00ED5C48">
      <w:pPr>
        <w:pStyle w:val="Sinespaciado"/>
        <w:numPr>
          <w:ilvl w:val="0"/>
          <w:numId w:val="19"/>
        </w:numPr>
        <w:jc w:val="both"/>
        <w:rPr>
          <w:rFonts w:ascii="Arial" w:hAnsi="Arial" w:cs="Arial"/>
          <w:sz w:val="24"/>
          <w:szCs w:val="24"/>
        </w:rPr>
      </w:pPr>
      <w:r w:rsidRPr="006B1708">
        <w:rPr>
          <w:rFonts w:ascii="Arial" w:hAnsi="Arial" w:cs="Arial"/>
          <w:sz w:val="24"/>
          <w:szCs w:val="24"/>
        </w:rPr>
        <w:t>Graduado en Derecho.</w:t>
      </w:r>
    </w:p>
    <w:p w14:paraId="3B67B918" w14:textId="7035C797" w:rsidR="00061554" w:rsidRPr="006B1708" w:rsidRDefault="00ED5C48" w:rsidP="00061554">
      <w:pPr>
        <w:pStyle w:val="Sinespaciado"/>
        <w:numPr>
          <w:ilvl w:val="0"/>
          <w:numId w:val="19"/>
        </w:numPr>
        <w:jc w:val="both"/>
        <w:rPr>
          <w:rFonts w:ascii="Arial" w:hAnsi="Arial" w:cs="Arial"/>
          <w:sz w:val="24"/>
          <w:szCs w:val="24"/>
        </w:rPr>
      </w:pPr>
      <w:r w:rsidRPr="006B1708">
        <w:rPr>
          <w:rFonts w:ascii="Arial" w:hAnsi="Arial" w:cs="Arial"/>
          <w:sz w:val="24"/>
          <w:szCs w:val="24"/>
        </w:rPr>
        <w:t xml:space="preserve">Graduado </w:t>
      </w:r>
      <w:r w:rsidR="00061554" w:rsidRPr="006B1708">
        <w:rPr>
          <w:rFonts w:ascii="Arial" w:hAnsi="Arial" w:cs="Arial"/>
          <w:sz w:val="24"/>
          <w:szCs w:val="24"/>
        </w:rPr>
        <w:t>en Gestión y Administración Pública</w:t>
      </w:r>
    </w:p>
    <w:p w14:paraId="19C6CA48" w14:textId="77777777" w:rsidR="00061554" w:rsidRPr="006B1708" w:rsidRDefault="00061554" w:rsidP="00061554">
      <w:pPr>
        <w:pStyle w:val="Sinespaciado"/>
        <w:numPr>
          <w:ilvl w:val="0"/>
          <w:numId w:val="19"/>
        </w:numPr>
        <w:jc w:val="both"/>
        <w:rPr>
          <w:rFonts w:ascii="Arial" w:hAnsi="Arial" w:cs="Arial"/>
          <w:sz w:val="24"/>
          <w:szCs w:val="24"/>
        </w:rPr>
      </w:pPr>
      <w:r w:rsidRPr="006B1708">
        <w:rPr>
          <w:rFonts w:ascii="Arial" w:hAnsi="Arial" w:cs="Arial"/>
          <w:sz w:val="24"/>
          <w:szCs w:val="24"/>
        </w:rPr>
        <w:t xml:space="preserve">Maestro, en todas sus especialidades. </w:t>
      </w:r>
    </w:p>
    <w:p w14:paraId="25A2F954" w14:textId="530AF1C3" w:rsidR="00061554" w:rsidRPr="006B1708" w:rsidRDefault="00ED5C48" w:rsidP="00061554">
      <w:pPr>
        <w:pStyle w:val="Sinespaciado"/>
        <w:numPr>
          <w:ilvl w:val="0"/>
          <w:numId w:val="19"/>
        </w:numPr>
        <w:jc w:val="both"/>
        <w:rPr>
          <w:rFonts w:ascii="Arial" w:hAnsi="Arial" w:cs="Arial"/>
          <w:sz w:val="24"/>
          <w:szCs w:val="24"/>
        </w:rPr>
      </w:pPr>
      <w:r w:rsidRPr="006B1708">
        <w:rPr>
          <w:rFonts w:ascii="Arial" w:hAnsi="Arial" w:cs="Arial"/>
          <w:sz w:val="24"/>
          <w:szCs w:val="24"/>
        </w:rPr>
        <w:t xml:space="preserve">Graduado </w:t>
      </w:r>
      <w:r w:rsidR="00061554" w:rsidRPr="006B1708">
        <w:rPr>
          <w:rFonts w:ascii="Arial" w:hAnsi="Arial" w:cs="Arial"/>
          <w:sz w:val="24"/>
          <w:szCs w:val="24"/>
        </w:rPr>
        <w:t xml:space="preserve">en Educación Social. </w:t>
      </w:r>
    </w:p>
    <w:p w14:paraId="1441ECD3" w14:textId="0A45AD31" w:rsidR="00061554" w:rsidRPr="006B1708" w:rsidRDefault="00ED5C48" w:rsidP="00061554">
      <w:pPr>
        <w:pStyle w:val="Sinespaciado"/>
        <w:numPr>
          <w:ilvl w:val="0"/>
          <w:numId w:val="19"/>
        </w:numPr>
        <w:jc w:val="both"/>
        <w:rPr>
          <w:rFonts w:ascii="Arial" w:hAnsi="Arial" w:cs="Arial"/>
          <w:sz w:val="24"/>
          <w:szCs w:val="24"/>
        </w:rPr>
      </w:pPr>
      <w:r w:rsidRPr="006B1708">
        <w:rPr>
          <w:rFonts w:ascii="Arial" w:hAnsi="Arial" w:cs="Arial"/>
          <w:sz w:val="24"/>
          <w:szCs w:val="24"/>
        </w:rPr>
        <w:t>Graduado en Tra</w:t>
      </w:r>
      <w:r w:rsidR="00061554" w:rsidRPr="006B1708">
        <w:rPr>
          <w:rFonts w:ascii="Arial" w:hAnsi="Arial" w:cs="Arial"/>
          <w:sz w:val="24"/>
          <w:szCs w:val="24"/>
        </w:rPr>
        <w:t>bajo Social.</w:t>
      </w:r>
    </w:p>
    <w:p w14:paraId="40E46B5A" w14:textId="77777777" w:rsidR="009B56F4" w:rsidRPr="006B1708" w:rsidRDefault="009B56F4" w:rsidP="002104FE">
      <w:pPr>
        <w:pStyle w:val="Sinespaciado"/>
        <w:jc w:val="both"/>
        <w:rPr>
          <w:rFonts w:ascii="Arial" w:hAnsi="Arial" w:cs="Arial"/>
          <w:sz w:val="24"/>
          <w:szCs w:val="24"/>
        </w:rPr>
      </w:pPr>
    </w:p>
    <w:p w14:paraId="48D60E8B" w14:textId="2E1973A5" w:rsidR="009B56F4" w:rsidRPr="006B1708" w:rsidRDefault="009B56F4" w:rsidP="002104FE">
      <w:pPr>
        <w:pStyle w:val="Sinespaciado"/>
        <w:jc w:val="both"/>
        <w:rPr>
          <w:rFonts w:ascii="Arial" w:hAnsi="Arial" w:cs="Arial"/>
          <w:i/>
          <w:sz w:val="24"/>
          <w:szCs w:val="24"/>
        </w:rPr>
      </w:pPr>
      <w:r w:rsidRPr="006B1708">
        <w:rPr>
          <w:rFonts w:ascii="Arial" w:hAnsi="Arial" w:cs="Arial"/>
          <w:i/>
          <w:sz w:val="24"/>
          <w:szCs w:val="24"/>
        </w:rPr>
        <w:lastRenderedPageBreak/>
        <w:t>* Respecto a los Grados universitarios, será</w:t>
      </w:r>
      <w:r w:rsidR="008B414C" w:rsidRPr="006B1708">
        <w:rPr>
          <w:rFonts w:ascii="Arial" w:hAnsi="Arial" w:cs="Arial"/>
          <w:i/>
          <w:sz w:val="24"/>
          <w:szCs w:val="24"/>
        </w:rPr>
        <w:t>n</w:t>
      </w:r>
      <w:r w:rsidRPr="006B1708">
        <w:rPr>
          <w:rFonts w:ascii="Arial" w:hAnsi="Arial" w:cs="Arial"/>
          <w:i/>
          <w:sz w:val="24"/>
          <w:szCs w:val="24"/>
        </w:rPr>
        <w:t xml:space="preserve"> válido</w:t>
      </w:r>
      <w:r w:rsidR="008B414C" w:rsidRPr="006B1708">
        <w:rPr>
          <w:rFonts w:ascii="Arial" w:hAnsi="Arial" w:cs="Arial"/>
          <w:i/>
          <w:sz w:val="24"/>
          <w:szCs w:val="24"/>
        </w:rPr>
        <w:t>s</w:t>
      </w:r>
      <w:r w:rsidRPr="006B1708">
        <w:rPr>
          <w:rFonts w:ascii="Arial" w:hAnsi="Arial" w:cs="Arial"/>
          <w:i/>
          <w:sz w:val="24"/>
          <w:szCs w:val="24"/>
        </w:rPr>
        <w:t xml:space="preserve"> también los estudios de Diplomatura y Licenciatura </w:t>
      </w:r>
      <w:r w:rsidR="00E87D81" w:rsidRPr="006B1708">
        <w:rPr>
          <w:rFonts w:ascii="Arial" w:hAnsi="Arial" w:cs="Arial"/>
          <w:i/>
          <w:sz w:val="24"/>
          <w:szCs w:val="24"/>
        </w:rPr>
        <w:t>declarados</w:t>
      </w:r>
      <w:r w:rsidRPr="006B1708">
        <w:rPr>
          <w:rFonts w:ascii="Arial" w:hAnsi="Arial" w:cs="Arial"/>
          <w:i/>
          <w:sz w:val="24"/>
          <w:szCs w:val="24"/>
        </w:rPr>
        <w:t xml:space="preserve"> equivalentes. </w:t>
      </w:r>
    </w:p>
    <w:p w14:paraId="73C776D1" w14:textId="77777777" w:rsidR="00061554" w:rsidRPr="006B1708" w:rsidRDefault="00061554" w:rsidP="002104FE">
      <w:pPr>
        <w:pStyle w:val="Sinespaciado"/>
        <w:jc w:val="both"/>
        <w:rPr>
          <w:rFonts w:ascii="Arial" w:hAnsi="Arial" w:cs="Arial"/>
          <w:i/>
          <w:color w:val="FF0000"/>
          <w:sz w:val="24"/>
          <w:szCs w:val="24"/>
        </w:rPr>
      </w:pPr>
    </w:p>
    <w:p w14:paraId="3A007172" w14:textId="7B203450" w:rsidR="00E87D81" w:rsidRPr="006B1708" w:rsidRDefault="00E87D81" w:rsidP="002104FE">
      <w:pPr>
        <w:pStyle w:val="Sinespaciado"/>
        <w:jc w:val="both"/>
        <w:rPr>
          <w:rFonts w:ascii="Arial" w:hAnsi="Arial" w:cs="Arial"/>
          <w:i/>
          <w:sz w:val="24"/>
          <w:szCs w:val="24"/>
        </w:rPr>
      </w:pPr>
      <w:r w:rsidRPr="006B1708">
        <w:rPr>
          <w:rFonts w:ascii="Arial" w:hAnsi="Arial" w:cs="Arial"/>
          <w:i/>
          <w:sz w:val="24"/>
          <w:szCs w:val="24"/>
        </w:rPr>
        <w:t xml:space="preserve">* Se aceptarán titulaciones oficiales no contempladas en este anexo, siempre que se presenten </w:t>
      </w:r>
      <w:r w:rsidR="008B414C" w:rsidRPr="006B1708">
        <w:rPr>
          <w:rFonts w:ascii="Arial" w:hAnsi="Arial" w:cs="Arial"/>
          <w:i/>
          <w:sz w:val="24"/>
          <w:szCs w:val="24"/>
        </w:rPr>
        <w:t>junto a</w:t>
      </w:r>
      <w:r w:rsidRPr="006B1708">
        <w:rPr>
          <w:rFonts w:ascii="Arial" w:hAnsi="Arial" w:cs="Arial"/>
          <w:i/>
          <w:sz w:val="24"/>
          <w:szCs w:val="24"/>
        </w:rPr>
        <w:t>l plan de estudios de las asignaturas relacionadas con los contenidos a impartir</w:t>
      </w:r>
      <w:r w:rsidR="008B414C" w:rsidRPr="006B1708">
        <w:rPr>
          <w:rFonts w:ascii="Arial" w:hAnsi="Arial" w:cs="Arial"/>
          <w:i/>
          <w:sz w:val="24"/>
          <w:szCs w:val="24"/>
        </w:rPr>
        <w:t xml:space="preserve"> haciendo referencia al módulo profesional con el que guarda relación</w:t>
      </w:r>
      <w:r w:rsidRPr="006B1708">
        <w:rPr>
          <w:rFonts w:ascii="Arial" w:hAnsi="Arial" w:cs="Arial"/>
          <w:i/>
          <w:sz w:val="24"/>
          <w:szCs w:val="24"/>
        </w:rPr>
        <w:t>.</w:t>
      </w:r>
    </w:p>
    <w:p w14:paraId="56F8C861" w14:textId="77777777" w:rsidR="009B56F4" w:rsidRPr="006B1708" w:rsidRDefault="009B56F4" w:rsidP="002104FE">
      <w:pPr>
        <w:pStyle w:val="Sinespaciado"/>
        <w:jc w:val="both"/>
        <w:rPr>
          <w:rFonts w:ascii="Arial" w:hAnsi="Arial" w:cs="Arial"/>
          <w:sz w:val="24"/>
          <w:szCs w:val="24"/>
        </w:rPr>
      </w:pPr>
    </w:p>
    <w:p w14:paraId="58DFEAA5" w14:textId="77777777" w:rsidR="0002162F" w:rsidRPr="006B1708" w:rsidRDefault="0002162F" w:rsidP="002104FE">
      <w:pPr>
        <w:pStyle w:val="Sinespaciado"/>
        <w:jc w:val="both"/>
        <w:rPr>
          <w:rFonts w:ascii="Arial" w:hAnsi="Arial" w:cs="Arial"/>
          <w:sz w:val="24"/>
          <w:szCs w:val="24"/>
        </w:rPr>
      </w:pPr>
    </w:p>
    <w:p w14:paraId="212C21EF" w14:textId="5A21AC68" w:rsidR="009B56F4" w:rsidRPr="006B1708" w:rsidRDefault="009B56F4" w:rsidP="002104FE">
      <w:pPr>
        <w:pStyle w:val="Sinespaciado"/>
        <w:jc w:val="both"/>
        <w:rPr>
          <w:rFonts w:ascii="Arial" w:hAnsi="Arial" w:cs="Arial"/>
          <w:sz w:val="24"/>
          <w:szCs w:val="24"/>
        </w:rPr>
      </w:pPr>
      <w:r w:rsidRPr="006B1708">
        <w:rPr>
          <w:rFonts w:ascii="Arial" w:hAnsi="Arial" w:cs="Arial"/>
          <w:sz w:val="24"/>
          <w:szCs w:val="24"/>
        </w:rPr>
        <w:t xml:space="preserve">B. ESTUDIOS DE FORMACIÓN PROFESIONAL RELACIONADOS CON EL PERFIL. </w:t>
      </w:r>
    </w:p>
    <w:p w14:paraId="351E887E" w14:textId="498EECFE" w:rsidR="009B56F4" w:rsidRPr="006B1708" w:rsidRDefault="009B56F4" w:rsidP="002104FE">
      <w:pPr>
        <w:pStyle w:val="Sinespaciado"/>
        <w:jc w:val="both"/>
        <w:rPr>
          <w:rFonts w:ascii="Arial" w:hAnsi="Arial" w:cs="Arial"/>
          <w:sz w:val="24"/>
          <w:szCs w:val="24"/>
        </w:rPr>
      </w:pPr>
    </w:p>
    <w:p w14:paraId="534F0A4B" w14:textId="31D462D2" w:rsidR="00ED5C48" w:rsidRPr="006B1708" w:rsidRDefault="00061554" w:rsidP="00061554">
      <w:pPr>
        <w:pStyle w:val="Sinespaciado"/>
        <w:jc w:val="both"/>
        <w:rPr>
          <w:rFonts w:ascii="Arial" w:hAnsi="Arial" w:cs="Arial"/>
          <w:sz w:val="24"/>
          <w:szCs w:val="24"/>
        </w:rPr>
      </w:pPr>
      <w:r w:rsidRPr="006B1708">
        <w:rPr>
          <w:rFonts w:ascii="Arial" w:hAnsi="Arial" w:cs="Arial"/>
          <w:sz w:val="24"/>
          <w:szCs w:val="24"/>
        </w:rPr>
        <w:t xml:space="preserve">- </w:t>
      </w:r>
      <w:r w:rsidR="00ED5C48" w:rsidRPr="006B1708">
        <w:rPr>
          <w:rFonts w:ascii="Arial" w:hAnsi="Arial" w:cs="Arial"/>
          <w:sz w:val="24"/>
          <w:szCs w:val="24"/>
        </w:rPr>
        <w:t>Técnico en Electromecánica de Vehículos Automóviles.</w:t>
      </w:r>
    </w:p>
    <w:p w14:paraId="558EE4ED" w14:textId="56A5EC48" w:rsidR="00061554" w:rsidRPr="006B1708" w:rsidRDefault="00ED5C48" w:rsidP="00061554">
      <w:pPr>
        <w:pStyle w:val="Sinespaciado"/>
        <w:jc w:val="both"/>
        <w:rPr>
          <w:rFonts w:ascii="Arial" w:hAnsi="Arial" w:cs="Arial"/>
          <w:sz w:val="24"/>
          <w:szCs w:val="24"/>
        </w:rPr>
      </w:pPr>
      <w:r w:rsidRPr="006B1708">
        <w:rPr>
          <w:rFonts w:ascii="Arial" w:hAnsi="Arial" w:cs="Arial"/>
          <w:sz w:val="24"/>
          <w:szCs w:val="24"/>
        </w:rPr>
        <w:t xml:space="preserve">- </w:t>
      </w:r>
      <w:r w:rsidR="00061554" w:rsidRPr="006B1708">
        <w:rPr>
          <w:rFonts w:ascii="Arial" w:hAnsi="Arial" w:cs="Arial"/>
          <w:sz w:val="24"/>
          <w:szCs w:val="24"/>
        </w:rPr>
        <w:t>Técnico Superior en Automoción</w:t>
      </w:r>
      <w:r w:rsidRPr="006B1708">
        <w:rPr>
          <w:rFonts w:ascii="Arial" w:hAnsi="Arial" w:cs="Arial"/>
          <w:sz w:val="24"/>
          <w:szCs w:val="24"/>
        </w:rPr>
        <w:t>.</w:t>
      </w:r>
    </w:p>
    <w:p w14:paraId="36667CFE" w14:textId="2D910113" w:rsidR="00ED5C48" w:rsidRPr="006B1708" w:rsidRDefault="00ED5C48" w:rsidP="00061554">
      <w:pPr>
        <w:pStyle w:val="Sinespaciado"/>
        <w:jc w:val="both"/>
        <w:rPr>
          <w:rFonts w:ascii="Arial" w:hAnsi="Arial" w:cs="Arial"/>
          <w:sz w:val="24"/>
          <w:szCs w:val="24"/>
        </w:rPr>
      </w:pPr>
      <w:r w:rsidRPr="006B1708">
        <w:rPr>
          <w:rFonts w:ascii="Arial" w:hAnsi="Arial" w:cs="Arial"/>
          <w:sz w:val="24"/>
          <w:szCs w:val="24"/>
        </w:rPr>
        <w:t>- Técnico Superior en Transporte y Logística.</w:t>
      </w:r>
    </w:p>
    <w:p w14:paraId="2EE3052E" w14:textId="6E0CFB7B" w:rsidR="00ED5C48" w:rsidRPr="006B1708" w:rsidRDefault="00ED5C48" w:rsidP="00061554">
      <w:pPr>
        <w:pStyle w:val="Sinespaciado"/>
        <w:jc w:val="both"/>
        <w:rPr>
          <w:rFonts w:ascii="Arial" w:hAnsi="Arial" w:cs="Arial"/>
          <w:sz w:val="24"/>
          <w:szCs w:val="24"/>
        </w:rPr>
      </w:pPr>
      <w:r w:rsidRPr="006B1708">
        <w:rPr>
          <w:rFonts w:ascii="Arial" w:hAnsi="Arial" w:cs="Arial"/>
          <w:sz w:val="24"/>
          <w:szCs w:val="24"/>
        </w:rPr>
        <w:t>- Técnico Superior en Administración y Finanzas.</w:t>
      </w:r>
    </w:p>
    <w:p w14:paraId="03188DA1" w14:textId="5FFE1B59" w:rsidR="00ED5C48" w:rsidRPr="006B1708" w:rsidRDefault="00ED5C48" w:rsidP="00061554">
      <w:pPr>
        <w:pStyle w:val="Sinespaciado"/>
        <w:jc w:val="both"/>
        <w:rPr>
          <w:rFonts w:ascii="Arial" w:hAnsi="Arial" w:cs="Arial"/>
          <w:sz w:val="24"/>
          <w:szCs w:val="24"/>
        </w:rPr>
      </w:pPr>
    </w:p>
    <w:p w14:paraId="77F797D1" w14:textId="627591F9" w:rsidR="00ED5C48" w:rsidRPr="006B1708" w:rsidRDefault="00ED5C48" w:rsidP="00ED5C48">
      <w:pPr>
        <w:pStyle w:val="Sinespaciado"/>
        <w:jc w:val="both"/>
        <w:rPr>
          <w:rFonts w:ascii="Arial" w:hAnsi="Arial" w:cs="Arial"/>
          <w:i/>
          <w:sz w:val="24"/>
          <w:szCs w:val="24"/>
        </w:rPr>
      </w:pPr>
      <w:r w:rsidRPr="006B1708">
        <w:rPr>
          <w:rFonts w:ascii="Arial" w:hAnsi="Arial" w:cs="Arial"/>
          <w:i/>
          <w:sz w:val="24"/>
          <w:szCs w:val="24"/>
        </w:rPr>
        <w:t>* Se aceptarán titulaciones oficiales no contempladas en este anexo, siempre que se presenten junto al plan de estudios con los módulos profesionales relacionados con los contenidos a impartir haciendo referencia al módulo profesional con el que guarda relación.</w:t>
      </w:r>
    </w:p>
    <w:p w14:paraId="326C1893" w14:textId="77777777" w:rsidR="00ED5C48" w:rsidRPr="006B1708" w:rsidRDefault="00ED5C48" w:rsidP="00061554">
      <w:pPr>
        <w:pStyle w:val="Sinespaciado"/>
        <w:jc w:val="both"/>
        <w:rPr>
          <w:rFonts w:ascii="Arial" w:hAnsi="Arial" w:cs="Arial"/>
          <w:sz w:val="24"/>
          <w:szCs w:val="24"/>
        </w:rPr>
      </w:pPr>
    </w:p>
    <w:p w14:paraId="05732EFE" w14:textId="128A0FDA" w:rsidR="009B56F4" w:rsidRPr="006B1708" w:rsidRDefault="009B56F4" w:rsidP="00061554">
      <w:pPr>
        <w:pStyle w:val="Sinespaciado"/>
        <w:jc w:val="both"/>
        <w:rPr>
          <w:rFonts w:ascii="Arial" w:hAnsi="Arial" w:cs="Arial"/>
          <w:sz w:val="24"/>
          <w:szCs w:val="24"/>
        </w:rPr>
      </w:pPr>
      <w:r w:rsidRPr="006B1708">
        <w:rPr>
          <w:rFonts w:ascii="Arial" w:hAnsi="Arial" w:cs="Arial"/>
          <w:color w:val="FF0000"/>
          <w:sz w:val="24"/>
          <w:szCs w:val="24"/>
        </w:rPr>
        <w:t xml:space="preserve"> </w:t>
      </w:r>
    </w:p>
    <w:p w14:paraId="32A91F4C" w14:textId="77777777" w:rsidR="002104FE" w:rsidRPr="006B1708" w:rsidRDefault="002104FE" w:rsidP="002104FE">
      <w:pPr>
        <w:pStyle w:val="Sinespaciado"/>
        <w:jc w:val="both"/>
        <w:rPr>
          <w:rFonts w:ascii="Arial" w:hAnsi="Arial" w:cs="Arial"/>
          <w:sz w:val="24"/>
          <w:szCs w:val="24"/>
          <w:u w:val="single"/>
        </w:rPr>
      </w:pPr>
    </w:p>
    <w:p w14:paraId="2EDE6D9D" w14:textId="1D22736A" w:rsidR="009B56F4" w:rsidRPr="006B1708" w:rsidRDefault="009B56F4" w:rsidP="002104FE">
      <w:pPr>
        <w:pStyle w:val="Sinespaciado"/>
        <w:jc w:val="both"/>
        <w:rPr>
          <w:rFonts w:ascii="Arial" w:hAnsi="Arial" w:cs="Arial"/>
          <w:sz w:val="24"/>
          <w:szCs w:val="24"/>
          <w:u w:val="single"/>
        </w:rPr>
      </w:pPr>
      <w:r w:rsidRPr="006B1708">
        <w:rPr>
          <w:rFonts w:ascii="Arial" w:hAnsi="Arial" w:cs="Arial"/>
          <w:sz w:val="24"/>
          <w:szCs w:val="24"/>
          <w:u w:val="single"/>
        </w:rPr>
        <w:t>4. Consideraciones particulares del puesto de trabajo que afectan a la contratación</w:t>
      </w:r>
    </w:p>
    <w:p w14:paraId="261FE160" w14:textId="77777777" w:rsidR="009B56F4" w:rsidRPr="006B1708" w:rsidRDefault="009B56F4" w:rsidP="002104FE">
      <w:pPr>
        <w:pStyle w:val="Sinespaciado"/>
        <w:jc w:val="both"/>
        <w:rPr>
          <w:rFonts w:ascii="Arial" w:hAnsi="Arial" w:cs="Arial"/>
          <w:sz w:val="24"/>
          <w:szCs w:val="24"/>
        </w:rPr>
      </w:pPr>
    </w:p>
    <w:p w14:paraId="3015E256" w14:textId="529CA618" w:rsidR="009B56F4" w:rsidRPr="006B1708" w:rsidRDefault="009B56F4" w:rsidP="00B22E4C">
      <w:pPr>
        <w:pStyle w:val="Sinespaciado"/>
        <w:numPr>
          <w:ilvl w:val="0"/>
          <w:numId w:val="17"/>
        </w:numPr>
        <w:spacing w:line="360" w:lineRule="auto"/>
        <w:jc w:val="both"/>
        <w:rPr>
          <w:rFonts w:ascii="Arial" w:hAnsi="Arial" w:cs="Arial"/>
          <w:sz w:val="24"/>
          <w:szCs w:val="24"/>
        </w:rPr>
      </w:pPr>
      <w:r w:rsidRPr="006B1708">
        <w:rPr>
          <w:rFonts w:ascii="Arial" w:hAnsi="Arial" w:cs="Arial"/>
          <w:sz w:val="24"/>
          <w:szCs w:val="24"/>
        </w:rPr>
        <w:t>El horario de impartición de las clases</w:t>
      </w:r>
      <w:r w:rsidR="00C51090">
        <w:rPr>
          <w:rFonts w:ascii="Arial" w:hAnsi="Arial" w:cs="Arial"/>
          <w:sz w:val="24"/>
          <w:szCs w:val="24"/>
        </w:rPr>
        <w:t>, en el curso 2022/23</w:t>
      </w:r>
      <w:r w:rsidRPr="006B1708">
        <w:rPr>
          <w:rFonts w:ascii="Arial" w:hAnsi="Arial" w:cs="Arial"/>
          <w:sz w:val="24"/>
          <w:szCs w:val="24"/>
        </w:rPr>
        <w:t xml:space="preserve"> se realizará en horario vespertino</w:t>
      </w:r>
      <w:r w:rsidR="009C3434" w:rsidRPr="006B1708">
        <w:rPr>
          <w:rFonts w:ascii="Arial" w:hAnsi="Arial" w:cs="Arial"/>
          <w:sz w:val="24"/>
          <w:szCs w:val="24"/>
        </w:rPr>
        <w:t>/nocturno</w:t>
      </w:r>
      <w:r w:rsidRPr="006B1708">
        <w:rPr>
          <w:rFonts w:ascii="Arial" w:hAnsi="Arial" w:cs="Arial"/>
          <w:sz w:val="24"/>
          <w:szCs w:val="24"/>
        </w:rPr>
        <w:t xml:space="preserve">, de lunes a viernes, en el horario comprendido de </w:t>
      </w:r>
      <w:r w:rsidR="001F179B" w:rsidRPr="006B1708">
        <w:rPr>
          <w:rFonts w:ascii="Arial" w:hAnsi="Arial" w:cs="Arial"/>
          <w:sz w:val="24"/>
          <w:szCs w:val="24"/>
        </w:rPr>
        <w:t>15</w:t>
      </w:r>
      <w:r w:rsidRPr="006B1708">
        <w:rPr>
          <w:rFonts w:ascii="Arial" w:hAnsi="Arial" w:cs="Arial"/>
          <w:sz w:val="24"/>
          <w:szCs w:val="24"/>
        </w:rPr>
        <w:t>:</w:t>
      </w:r>
      <w:r w:rsidR="001F179B" w:rsidRPr="006B1708">
        <w:rPr>
          <w:rFonts w:ascii="Arial" w:hAnsi="Arial" w:cs="Arial"/>
          <w:sz w:val="24"/>
          <w:szCs w:val="24"/>
        </w:rPr>
        <w:t>3</w:t>
      </w:r>
      <w:r w:rsidRPr="006B1708">
        <w:rPr>
          <w:rFonts w:ascii="Arial" w:hAnsi="Arial" w:cs="Arial"/>
          <w:sz w:val="24"/>
          <w:szCs w:val="24"/>
        </w:rPr>
        <w:t>0h a 2</w:t>
      </w:r>
      <w:r w:rsidR="001F179B" w:rsidRPr="006B1708">
        <w:rPr>
          <w:rFonts w:ascii="Arial" w:hAnsi="Arial" w:cs="Arial"/>
          <w:sz w:val="24"/>
          <w:szCs w:val="24"/>
        </w:rPr>
        <w:t>1</w:t>
      </w:r>
      <w:r w:rsidRPr="006B1708">
        <w:rPr>
          <w:rFonts w:ascii="Arial" w:hAnsi="Arial" w:cs="Arial"/>
          <w:sz w:val="24"/>
          <w:szCs w:val="24"/>
        </w:rPr>
        <w:t>:</w:t>
      </w:r>
      <w:r w:rsidR="001F179B" w:rsidRPr="006B1708">
        <w:rPr>
          <w:rFonts w:ascii="Arial" w:hAnsi="Arial" w:cs="Arial"/>
          <w:sz w:val="24"/>
          <w:szCs w:val="24"/>
        </w:rPr>
        <w:t>3</w:t>
      </w:r>
      <w:r w:rsidRPr="006B1708">
        <w:rPr>
          <w:rFonts w:ascii="Arial" w:hAnsi="Arial" w:cs="Arial"/>
          <w:sz w:val="24"/>
          <w:szCs w:val="24"/>
        </w:rPr>
        <w:t>0h</w:t>
      </w:r>
      <w:r w:rsidR="00460C8B">
        <w:rPr>
          <w:rFonts w:ascii="Arial" w:hAnsi="Arial" w:cs="Arial"/>
          <w:sz w:val="24"/>
          <w:szCs w:val="24"/>
        </w:rPr>
        <w:t>, a partir de los siguientes cursos se estará a lo dispuesto a la autorización de turnos por la Dirección General correspondiente</w:t>
      </w:r>
      <w:r w:rsidRPr="006B1708">
        <w:rPr>
          <w:rFonts w:ascii="Arial" w:hAnsi="Arial" w:cs="Arial"/>
          <w:sz w:val="24"/>
          <w:szCs w:val="24"/>
        </w:rPr>
        <w:t>.</w:t>
      </w:r>
    </w:p>
    <w:p w14:paraId="5298DB80" w14:textId="0DE8BAC5" w:rsidR="009B56F4" w:rsidRPr="006B1708" w:rsidRDefault="009D7FE0" w:rsidP="00B22E4C">
      <w:pPr>
        <w:pStyle w:val="Sinespaciado"/>
        <w:numPr>
          <w:ilvl w:val="0"/>
          <w:numId w:val="17"/>
        </w:numPr>
        <w:spacing w:line="360" w:lineRule="auto"/>
        <w:jc w:val="both"/>
        <w:rPr>
          <w:rFonts w:ascii="Arial" w:hAnsi="Arial" w:cs="Arial"/>
          <w:sz w:val="24"/>
          <w:szCs w:val="24"/>
        </w:rPr>
      </w:pPr>
      <w:r w:rsidRPr="006B1708">
        <w:rPr>
          <w:rFonts w:ascii="Arial" w:hAnsi="Arial" w:cs="Arial"/>
          <w:sz w:val="24"/>
          <w:szCs w:val="24"/>
        </w:rPr>
        <w:t>Como norma general, l</w:t>
      </w:r>
      <w:r w:rsidR="009B56F4" w:rsidRPr="006B1708">
        <w:rPr>
          <w:rFonts w:ascii="Arial" w:hAnsi="Arial" w:cs="Arial"/>
          <w:sz w:val="24"/>
          <w:szCs w:val="24"/>
        </w:rPr>
        <w:t>os módulos profesionales cuya carga horaria tenga</w:t>
      </w:r>
      <w:r w:rsidR="002104FE" w:rsidRPr="006B1708">
        <w:rPr>
          <w:rFonts w:ascii="Arial" w:hAnsi="Arial" w:cs="Arial"/>
          <w:sz w:val="24"/>
          <w:szCs w:val="24"/>
        </w:rPr>
        <w:t>n</w:t>
      </w:r>
      <w:r w:rsidR="009B56F4" w:rsidRPr="006B1708">
        <w:rPr>
          <w:rFonts w:ascii="Arial" w:hAnsi="Arial" w:cs="Arial"/>
          <w:sz w:val="24"/>
          <w:szCs w:val="24"/>
        </w:rPr>
        <w:t xml:space="preserve"> </w:t>
      </w:r>
      <w:r w:rsidR="009C3434" w:rsidRPr="006B1708">
        <w:rPr>
          <w:rFonts w:ascii="Arial" w:hAnsi="Arial" w:cs="Arial"/>
          <w:sz w:val="24"/>
          <w:szCs w:val="24"/>
        </w:rPr>
        <w:t>4</w:t>
      </w:r>
      <w:r w:rsidR="009B56F4" w:rsidRPr="006B1708">
        <w:rPr>
          <w:rFonts w:ascii="Arial" w:hAnsi="Arial" w:cs="Arial"/>
          <w:sz w:val="24"/>
          <w:szCs w:val="24"/>
        </w:rPr>
        <w:t xml:space="preserve"> horas semanales o más, se impartirán</w:t>
      </w:r>
      <w:r w:rsidR="002104FE" w:rsidRPr="006B1708">
        <w:rPr>
          <w:rFonts w:ascii="Arial" w:hAnsi="Arial" w:cs="Arial"/>
          <w:sz w:val="24"/>
          <w:szCs w:val="24"/>
        </w:rPr>
        <w:t>,</w:t>
      </w:r>
      <w:r w:rsidR="009B56F4" w:rsidRPr="006B1708">
        <w:rPr>
          <w:rFonts w:ascii="Arial" w:hAnsi="Arial" w:cs="Arial"/>
          <w:sz w:val="24"/>
          <w:szCs w:val="24"/>
        </w:rPr>
        <w:t xml:space="preserve"> </w:t>
      </w:r>
      <w:r w:rsidR="009C3434" w:rsidRPr="006B1708">
        <w:rPr>
          <w:rFonts w:ascii="Arial" w:hAnsi="Arial" w:cs="Arial"/>
          <w:sz w:val="24"/>
          <w:szCs w:val="24"/>
        </w:rPr>
        <w:t>al menos</w:t>
      </w:r>
      <w:r w:rsidR="002104FE" w:rsidRPr="006B1708">
        <w:rPr>
          <w:rFonts w:ascii="Arial" w:hAnsi="Arial" w:cs="Arial"/>
          <w:sz w:val="24"/>
          <w:szCs w:val="24"/>
        </w:rPr>
        <w:t>,</w:t>
      </w:r>
      <w:r w:rsidR="009C3434" w:rsidRPr="006B1708">
        <w:rPr>
          <w:rFonts w:ascii="Arial" w:hAnsi="Arial" w:cs="Arial"/>
          <w:sz w:val="24"/>
          <w:szCs w:val="24"/>
        </w:rPr>
        <w:t xml:space="preserve"> </w:t>
      </w:r>
      <w:r w:rsidR="009B56F4" w:rsidRPr="006B1708">
        <w:rPr>
          <w:rFonts w:ascii="Arial" w:hAnsi="Arial" w:cs="Arial"/>
          <w:sz w:val="24"/>
          <w:szCs w:val="24"/>
        </w:rPr>
        <w:t xml:space="preserve">en </w:t>
      </w:r>
      <w:r w:rsidR="00392C30" w:rsidRPr="006B1708">
        <w:rPr>
          <w:rFonts w:ascii="Arial" w:hAnsi="Arial" w:cs="Arial"/>
          <w:sz w:val="24"/>
          <w:szCs w:val="24"/>
        </w:rPr>
        <w:t>tres</w:t>
      </w:r>
      <w:r w:rsidR="009B56F4" w:rsidRPr="006B1708">
        <w:rPr>
          <w:rFonts w:ascii="Arial" w:hAnsi="Arial" w:cs="Arial"/>
          <w:sz w:val="24"/>
          <w:szCs w:val="24"/>
        </w:rPr>
        <w:t xml:space="preserve"> días a la semana</w:t>
      </w:r>
      <w:r w:rsidR="002104FE" w:rsidRPr="006B1708">
        <w:rPr>
          <w:rFonts w:ascii="Arial" w:hAnsi="Arial" w:cs="Arial"/>
          <w:sz w:val="24"/>
          <w:szCs w:val="24"/>
        </w:rPr>
        <w:t xml:space="preserve"> no pudiendo superar las </w:t>
      </w:r>
      <w:r w:rsidR="007A39D4" w:rsidRPr="006B1708">
        <w:rPr>
          <w:rFonts w:ascii="Arial" w:hAnsi="Arial" w:cs="Arial"/>
          <w:sz w:val="24"/>
          <w:szCs w:val="24"/>
        </w:rPr>
        <w:t>2</w:t>
      </w:r>
      <w:r w:rsidR="002104FE" w:rsidRPr="006B1708">
        <w:rPr>
          <w:rFonts w:ascii="Arial" w:hAnsi="Arial" w:cs="Arial"/>
          <w:sz w:val="24"/>
          <w:szCs w:val="24"/>
        </w:rPr>
        <w:t xml:space="preserve"> horas lectivas diarias del mismo módulo.</w:t>
      </w:r>
    </w:p>
    <w:p w14:paraId="4D29AAAC" w14:textId="43407594" w:rsidR="009B56F4" w:rsidRPr="006B1708" w:rsidRDefault="009B56F4" w:rsidP="00B22E4C">
      <w:pPr>
        <w:pStyle w:val="Sinespaciado"/>
        <w:numPr>
          <w:ilvl w:val="0"/>
          <w:numId w:val="17"/>
        </w:numPr>
        <w:spacing w:line="360" w:lineRule="auto"/>
        <w:jc w:val="both"/>
        <w:rPr>
          <w:rFonts w:ascii="Arial" w:hAnsi="Arial" w:cs="Arial"/>
          <w:color w:val="FF0000"/>
          <w:sz w:val="24"/>
          <w:szCs w:val="24"/>
        </w:rPr>
      </w:pPr>
      <w:r w:rsidRPr="006B1708">
        <w:rPr>
          <w:rFonts w:ascii="Arial" w:hAnsi="Arial" w:cs="Arial"/>
          <w:sz w:val="24"/>
          <w:szCs w:val="24"/>
        </w:rPr>
        <w:t xml:space="preserve">Además de las horas lectivas de impartición de clase, </w:t>
      </w:r>
      <w:r w:rsidR="001C1F9E" w:rsidRPr="006B1708">
        <w:rPr>
          <w:rFonts w:ascii="Arial" w:hAnsi="Arial" w:cs="Arial"/>
          <w:sz w:val="24"/>
          <w:szCs w:val="24"/>
        </w:rPr>
        <w:t>la contratación</w:t>
      </w:r>
      <w:r w:rsidRPr="006B1708">
        <w:rPr>
          <w:rFonts w:ascii="Arial" w:hAnsi="Arial" w:cs="Arial"/>
          <w:sz w:val="24"/>
          <w:szCs w:val="24"/>
        </w:rPr>
        <w:t xml:space="preserve"> conlleva el cumplimiento de las horas compl</w:t>
      </w:r>
      <w:bookmarkStart w:id="0" w:name="_GoBack"/>
      <w:bookmarkEnd w:id="0"/>
      <w:r w:rsidRPr="006B1708">
        <w:rPr>
          <w:rFonts w:ascii="Arial" w:hAnsi="Arial" w:cs="Arial"/>
          <w:sz w:val="24"/>
          <w:szCs w:val="24"/>
        </w:rPr>
        <w:t xml:space="preserve">ementarias que correspondan según </w:t>
      </w:r>
      <w:r w:rsidR="001C1F9E" w:rsidRPr="006B1708">
        <w:rPr>
          <w:rFonts w:ascii="Arial" w:hAnsi="Arial" w:cs="Arial"/>
          <w:sz w:val="24"/>
          <w:szCs w:val="24"/>
        </w:rPr>
        <w:t>la carga lectiva establecida en el contrato</w:t>
      </w:r>
      <w:r w:rsidRPr="006B1708">
        <w:rPr>
          <w:rFonts w:ascii="Arial" w:hAnsi="Arial" w:cs="Arial"/>
          <w:sz w:val="24"/>
          <w:szCs w:val="24"/>
        </w:rPr>
        <w:t xml:space="preserve">, y que se incluirán en el horario </w:t>
      </w:r>
      <w:r w:rsidRPr="006B1708">
        <w:rPr>
          <w:rFonts w:ascii="Arial" w:hAnsi="Arial" w:cs="Arial"/>
          <w:sz w:val="24"/>
          <w:szCs w:val="24"/>
        </w:rPr>
        <w:lastRenderedPageBreak/>
        <w:t>proporcionado desde la Jefatura de Estudios del centro</w:t>
      </w:r>
      <w:r w:rsidR="002104FE" w:rsidRPr="006B1708">
        <w:rPr>
          <w:rFonts w:ascii="Arial" w:hAnsi="Arial" w:cs="Arial"/>
          <w:sz w:val="24"/>
          <w:szCs w:val="24"/>
        </w:rPr>
        <w:t>. Al menos una hora complementaria será destinada a la reunión del Departamento</w:t>
      </w:r>
      <w:r w:rsidRPr="006B1708">
        <w:rPr>
          <w:rFonts w:ascii="Arial" w:hAnsi="Arial" w:cs="Arial"/>
          <w:sz w:val="24"/>
          <w:szCs w:val="24"/>
        </w:rPr>
        <w:t>.</w:t>
      </w:r>
    </w:p>
    <w:p w14:paraId="40FD3E3A" w14:textId="7C74F345" w:rsidR="00BA5752" w:rsidRPr="006B1708" w:rsidRDefault="009B56F4" w:rsidP="00B22E4C">
      <w:pPr>
        <w:pStyle w:val="Sinespaciado"/>
        <w:numPr>
          <w:ilvl w:val="0"/>
          <w:numId w:val="17"/>
        </w:numPr>
        <w:spacing w:line="360" w:lineRule="auto"/>
        <w:jc w:val="both"/>
        <w:rPr>
          <w:rFonts w:ascii="Arial" w:hAnsi="Arial" w:cs="Arial"/>
          <w:sz w:val="24"/>
          <w:szCs w:val="24"/>
        </w:rPr>
      </w:pPr>
      <w:r w:rsidRPr="006B1708">
        <w:rPr>
          <w:rFonts w:ascii="Arial" w:hAnsi="Arial" w:cs="Arial"/>
          <w:sz w:val="24"/>
          <w:szCs w:val="24"/>
        </w:rPr>
        <w:t>La contratación</w:t>
      </w:r>
      <w:r w:rsidR="00880929" w:rsidRPr="006B1708">
        <w:rPr>
          <w:rFonts w:ascii="Arial" w:hAnsi="Arial" w:cs="Arial"/>
          <w:sz w:val="24"/>
          <w:szCs w:val="24"/>
        </w:rPr>
        <w:t>, de manera general,</w:t>
      </w:r>
      <w:r w:rsidRPr="006B1708">
        <w:rPr>
          <w:rFonts w:ascii="Arial" w:hAnsi="Arial" w:cs="Arial"/>
          <w:sz w:val="24"/>
          <w:szCs w:val="24"/>
        </w:rPr>
        <w:t xml:space="preserve"> se realizará desde el </w:t>
      </w:r>
      <w:r w:rsidR="00880929" w:rsidRPr="006B1708">
        <w:rPr>
          <w:rFonts w:ascii="Arial" w:hAnsi="Arial" w:cs="Arial"/>
          <w:sz w:val="24"/>
          <w:szCs w:val="24"/>
        </w:rPr>
        <w:t>inicio de curso en septiembre hasta la finalización de las actividades lectivas en junio</w:t>
      </w:r>
      <w:r w:rsidRPr="006B1708">
        <w:rPr>
          <w:rFonts w:ascii="Arial" w:hAnsi="Arial" w:cs="Arial"/>
          <w:sz w:val="24"/>
          <w:szCs w:val="24"/>
        </w:rPr>
        <w:t>.</w:t>
      </w:r>
    </w:p>
    <w:sectPr w:rsidR="00BA5752" w:rsidRPr="006B1708" w:rsidSect="00EC6831">
      <w:headerReference w:type="default" r:id="rId8"/>
      <w:pgSz w:w="11906" w:h="16838" w:code="9"/>
      <w:pgMar w:top="2268" w:right="1558" w:bottom="2410" w:left="1418"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A4489" w14:textId="77777777" w:rsidR="00A472CA" w:rsidRDefault="00A472CA" w:rsidP="000B71FA">
      <w:r>
        <w:separator/>
      </w:r>
    </w:p>
  </w:endnote>
  <w:endnote w:type="continuationSeparator" w:id="0">
    <w:p w14:paraId="74A11AC9" w14:textId="77777777" w:rsidR="00A472CA" w:rsidRDefault="00A472CA" w:rsidP="000B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F5825" w14:textId="77777777" w:rsidR="00A472CA" w:rsidRDefault="00A472CA" w:rsidP="000B71FA">
      <w:r>
        <w:separator/>
      </w:r>
    </w:p>
  </w:footnote>
  <w:footnote w:type="continuationSeparator" w:id="0">
    <w:p w14:paraId="7FA8B798" w14:textId="77777777" w:rsidR="00A472CA" w:rsidRDefault="00A472CA" w:rsidP="000B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6FDE" w14:textId="77777777" w:rsidR="00C51090" w:rsidRDefault="00A86462" w:rsidP="00C51090">
    <w:pPr>
      <w:pStyle w:val="Encabezado"/>
      <w:ind w:left="-1620"/>
    </w:pPr>
    <w:r>
      <w:rPr>
        <w:noProof/>
        <w:lang w:eastAsia="es-ES"/>
      </w:rPr>
      <w:t xml:space="preserve"> </w:t>
    </w:r>
  </w:p>
  <w:p w14:paraId="07D188DE" w14:textId="77777777" w:rsidR="00C51090" w:rsidRDefault="00C51090" w:rsidP="00C51090">
    <w:pPr>
      <w:pStyle w:val="Encabezado"/>
      <w:ind w:left="-426"/>
    </w:pPr>
    <w:r w:rsidRPr="00B859CF">
      <w:rPr>
        <w:noProof/>
      </w:rPr>
      <w:drawing>
        <wp:anchor distT="0" distB="0" distL="114300" distR="114300" simplePos="0" relativeHeight="251659264" behindDoc="0" locked="0" layoutInCell="1" allowOverlap="1" wp14:anchorId="08F6DA4F" wp14:editId="0121BBE1">
          <wp:simplePos x="0" y="0"/>
          <wp:positionH relativeFrom="margin">
            <wp:align>right</wp:align>
          </wp:positionH>
          <wp:positionV relativeFrom="paragraph">
            <wp:posOffset>237490</wp:posOffset>
          </wp:positionV>
          <wp:extent cx="842645" cy="71945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5" cy="719455"/>
                  </a:xfrm>
                  <a:prstGeom prst="rect">
                    <a:avLst/>
                  </a:prstGeom>
                </pic:spPr>
              </pic:pic>
            </a:graphicData>
          </a:graphic>
          <wp14:sizeRelH relativeFrom="margin">
            <wp14:pctWidth>0</wp14:pctWidth>
          </wp14:sizeRelH>
          <wp14:sizeRelV relativeFrom="margin">
            <wp14:pctHeight>0</wp14:pctHeight>
          </wp14:sizeRelV>
        </wp:anchor>
      </w:drawing>
    </w:r>
    <w:r w:rsidRPr="006D47A3">
      <w:rPr>
        <w:noProof/>
      </w:rPr>
      <w:drawing>
        <wp:inline distT="0" distB="0" distL="0" distR="0" wp14:anchorId="06315C8A" wp14:editId="2EB7DDA5">
          <wp:extent cx="1057275" cy="714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tab/>
    </w:r>
    <w:r>
      <w:tab/>
    </w:r>
  </w:p>
  <w:p w14:paraId="0C7C71BC" w14:textId="77777777" w:rsidR="00C51090" w:rsidRPr="007366E5" w:rsidRDefault="00C51090" w:rsidP="00C51090">
    <w:pPr>
      <w:pStyle w:val="Encabezado"/>
      <w:spacing w:before="120"/>
      <w:ind w:left="-425"/>
      <w:rPr>
        <w:rFonts w:ascii="Calibri" w:hAnsi="Calibri" w:cs="Calibri"/>
        <w:b/>
        <w:color w:val="002060"/>
        <w:sz w:val="20"/>
      </w:rPr>
    </w:pPr>
    <w:r w:rsidRPr="007366E5">
      <w:rPr>
        <w:rFonts w:ascii="Calibri" w:hAnsi="Calibri" w:cs="Calibri"/>
        <w:b/>
        <w:color w:val="002060"/>
        <w:sz w:val="20"/>
      </w:rPr>
      <w:t>Consejería de Educación, Cultura y Deportes</w:t>
    </w:r>
  </w:p>
  <w:p w14:paraId="1D23FEE8" w14:textId="77777777" w:rsidR="00C51090" w:rsidRPr="00472062" w:rsidRDefault="00C51090" w:rsidP="00C51090">
    <w:pPr>
      <w:pStyle w:val="Encabezado"/>
      <w:ind w:left="-426"/>
      <w:rPr>
        <w:rFonts w:ascii="Calibri" w:hAnsi="Calibri" w:cs="Calibri"/>
        <w:b/>
        <w:color w:val="FF0000"/>
        <w:sz w:val="20"/>
      </w:rPr>
    </w:pPr>
    <w:r w:rsidRPr="007366E5">
      <w:rPr>
        <w:rFonts w:ascii="Calibri" w:hAnsi="Calibri" w:cs="Calibri"/>
        <w:b/>
        <w:color w:val="002060"/>
        <w:sz w:val="20"/>
      </w:rPr>
      <w:t>Delegación Provincial de Cuenca</w:t>
    </w:r>
    <w:r>
      <w:rPr>
        <w:rFonts w:ascii="Calibri" w:hAnsi="Calibri" w:cs="Calibri"/>
        <w:b/>
        <w:color w:val="002060"/>
        <w:sz w:val="20"/>
      </w:rPr>
      <w:tab/>
    </w:r>
  </w:p>
  <w:p w14:paraId="3DCB9256" w14:textId="3377FE6B" w:rsidR="000B71FA" w:rsidRDefault="000B71FA" w:rsidP="00193F1A">
    <w:pPr>
      <w:pStyle w:val="Encabezado"/>
      <w:tabs>
        <w:tab w:val="clear" w:pos="8504"/>
      </w:tabs>
      <w:ind w:left="-284" w:right="-427" w:hanging="42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976"/>
    <w:multiLevelType w:val="hybridMultilevel"/>
    <w:tmpl w:val="D0086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FA3A80"/>
    <w:multiLevelType w:val="hybridMultilevel"/>
    <w:tmpl w:val="ABF2E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393BA6"/>
    <w:multiLevelType w:val="hybridMultilevel"/>
    <w:tmpl w:val="FF983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953549"/>
    <w:multiLevelType w:val="hybridMultilevel"/>
    <w:tmpl w:val="E8441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CB0664"/>
    <w:multiLevelType w:val="hybridMultilevel"/>
    <w:tmpl w:val="BFE091FE"/>
    <w:lvl w:ilvl="0" w:tplc="E6D068E4">
      <w:numFmt w:val="bullet"/>
      <w:lvlText w:val="-"/>
      <w:lvlJc w:val="left"/>
      <w:pPr>
        <w:ind w:left="720" w:hanging="360"/>
      </w:pPr>
      <w:rPr>
        <w:rFonts w:ascii="Arial Narrow" w:eastAsia="Times New Roman" w:hAnsi="Arial Narro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765A1C"/>
    <w:multiLevelType w:val="hybridMultilevel"/>
    <w:tmpl w:val="D0086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A9652A"/>
    <w:multiLevelType w:val="hybridMultilevel"/>
    <w:tmpl w:val="7160E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67A39"/>
    <w:multiLevelType w:val="hybridMultilevel"/>
    <w:tmpl w:val="3212638E"/>
    <w:lvl w:ilvl="0" w:tplc="FAC85520">
      <w:start w:val="1"/>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DA47F29"/>
    <w:multiLevelType w:val="hybridMultilevel"/>
    <w:tmpl w:val="8098E652"/>
    <w:lvl w:ilvl="0" w:tplc="0C0A0015">
      <w:start w:val="1"/>
      <w:numFmt w:val="upperLetter"/>
      <w:lvlText w:val="%1."/>
      <w:lvlJc w:val="left"/>
      <w:pPr>
        <w:ind w:left="720" w:hanging="360"/>
      </w:pPr>
    </w:lvl>
    <w:lvl w:ilvl="1" w:tplc="9314CB84">
      <w:start w:val="6"/>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75656B"/>
    <w:multiLevelType w:val="hybridMultilevel"/>
    <w:tmpl w:val="2F2622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1A228D6"/>
    <w:multiLevelType w:val="hybridMultilevel"/>
    <w:tmpl w:val="AFC6E6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AC0D49"/>
    <w:multiLevelType w:val="hybridMultilevel"/>
    <w:tmpl w:val="D5E89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2E4E02"/>
    <w:multiLevelType w:val="hybridMultilevel"/>
    <w:tmpl w:val="9402AA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C26548"/>
    <w:multiLevelType w:val="hybridMultilevel"/>
    <w:tmpl w:val="35D6AE84"/>
    <w:lvl w:ilvl="0" w:tplc="B2BEBA0C">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140654"/>
    <w:multiLevelType w:val="hybridMultilevel"/>
    <w:tmpl w:val="E4A41470"/>
    <w:lvl w:ilvl="0" w:tplc="9314CB84">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9126B4"/>
    <w:multiLevelType w:val="hybridMultilevel"/>
    <w:tmpl w:val="228A6DB2"/>
    <w:lvl w:ilvl="0" w:tplc="9314CB84">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900C61"/>
    <w:multiLevelType w:val="hybridMultilevel"/>
    <w:tmpl w:val="E3FE3D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256FA9"/>
    <w:multiLevelType w:val="hybridMultilevel"/>
    <w:tmpl w:val="FDC893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F0E105A"/>
    <w:multiLevelType w:val="hybridMultilevel"/>
    <w:tmpl w:val="04C426F6"/>
    <w:lvl w:ilvl="0" w:tplc="E6D068E4">
      <w:numFmt w:val="bullet"/>
      <w:lvlText w:val="-"/>
      <w:lvlJc w:val="left"/>
      <w:pPr>
        <w:ind w:left="720" w:hanging="360"/>
      </w:pPr>
      <w:rPr>
        <w:rFonts w:ascii="Arial Narrow" w:eastAsia="Times New Roman" w:hAnsi="Arial Narrow" w:cs="Times New Roman" w:hint="default"/>
      </w:rPr>
    </w:lvl>
    <w:lvl w:ilvl="1" w:tplc="E6D068E4">
      <w:numFmt w:val="bullet"/>
      <w:lvlText w:val="-"/>
      <w:lvlJc w:val="left"/>
      <w:pPr>
        <w:ind w:left="1440" w:hanging="360"/>
      </w:pPr>
      <w:rPr>
        <w:rFonts w:ascii="Arial Narrow" w:eastAsia="Times New Roman" w:hAnsi="Arial Narrow"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9"/>
  </w:num>
  <w:num w:numId="4">
    <w:abstractNumId w:val="10"/>
  </w:num>
  <w:num w:numId="5">
    <w:abstractNumId w:val="3"/>
  </w:num>
  <w:num w:numId="6">
    <w:abstractNumId w:val="8"/>
  </w:num>
  <w:num w:numId="7">
    <w:abstractNumId w:val="1"/>
  </w:num>
  <w:num w:numId="8">
    <w:abstractNumId w:val="12"/>
  </w:num>
  <w:num w:numId="9">
    <w:abstractNumId w:val="4"/>
  </w:num>
  <w:num w:numId="10">
    <w:abstractNumId w:val="18"/>
  </w:num>
  <w:num w:numId="11">
    <w:abstractNumId w:val="7"/>
  </w:num>
  <w:num w:numId="12">
    <w:abstractNumId w:val="5"/>
  </w:num>
  <w:num w:numId="13">
    <w:abstractNumId w:val="0"/>
  </w:num>
  <w:num w:numId="14">
    <w:abstractNumId w:val="2"/>
  </w:num>
  <w:num w:numId="15">
    <w:abstractNumId w:val="15"/>
  </w:num>
  <w:num w:numId="16">
    <w:abstractNumId w:val="14"/>
  </w:num>
  <w:num w:numId="17">
    <w:abstractNumId w:val="13"/>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nhG8uxsCcOrJjLIntrDaK3NMjq3OPhEXzceJksH5IfClh59jWxZ3vQOSMEV8I0m1ua8YMuTHEpJeM+oT8FvCg==" w:salt="4VwlinMAg7o2AHviDDqJM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49"/>
    <w:rsid w:val="00004440"/>
    <w:rsid w:val="0000475F"/>
    <w:rsid w:val="0002162F"/>
    <w:rsid w:val="00022A8A"/>
    <w:rsid w:val="00031C13"/>
    <w:rsid w:val="000452DC"/>
    <w:rsid w:val="00061554"/>
    <w:rsid w:val="00095D77"/>
    <w:rsid w:val="00096744"/>
    <w:rsid w:val="00097260"/>
    <w:rsid w:val="000B71FA"/>
    <w:rsid w:val="000D4F97"/>
    <w:rsid w:val="000E192D"/>
    <w:rsid w:val="000F1CC1"/>
    <w:rsid w:val="001402A3"/>
    <w:rsid w:val="00144146"/>
    <w:rsid w:val="00174712"/>
    <w:rsid w:val="00193F1A"/>
    <w:rsid w:val="001B58E6"/>
    <w:rsid w:val="001C1F9E"/>
    <w:rsid w:val="001E3968"/>
    <w:rsid w:val="001E3EEA"/>
    <w:rsid w:val="001F179B"/>
    <w:rsid w:val="001F3EA5"/>
    <w:rsid w:val="002104FE"/>
    <w:rsid w:val="00215462"/>
    <w:rsid w:val="00250740"/>
    <w:rsid w:val="00262451"/>
    <w:rsid w:val="002E02C1"/>
    <w:rsid w:val="0031183B"/>
    <w:rsid w:val="003334DC"/>
    <w:rsid w:val="00392C30"/>
    <w:rsid w:val="003B436D"/>
    <w:rsid w:val="003C3B38"/>
    <w:rsid w:val="003D65E8"/>
    <w:rsid w:val="003E1E36"/>
    <w:rsid w:val="003F4B38"/>
    <w:rsid w:val="0041517F"/>
    <w:rsid w:val="004234DD"/>
    <w:rsid w:val="00433376"/>
    <w:rsid w:val="00455C68"/>
    <w:rsid w:val="00460C8B"/>
    <w:rsid w:val="00474C65"/>
    <w:rsid w:val="0048350F"/>
    <w:rsid w:val="004A129B"/>
    <w:rsid w:val="004C27CD"/>
    <w:rsid w:val="004D1678"/>
    <w:rsid w:val="004D3964"/>
    <w:rsid w:val="005216B6"/>
    <w:rsid w:val="00544A58"/>
    <w:rsid w:val="0054629D"/>
    <w:rsid w:val="00551C30"/>
    <w:rsid w:val="00561F12"/>
    <w:rsid w:val="00573388"/>
    <w:rsid w:val="005B5595"/>
    <w:rsid w:val="005D209F"/>
    <w:rsid w:val="005E1D2D"/>
    <w:rsid w:val="00637274"/>
    <w:rsid w:val="00685249"/>
    <w:rsid w:val="00691D84"/>
    <w:rsid w:val="006A7AE2"/>
    <w:rsid w:val="006B1708"/>
    <w:rsid w:val="006D2CE6"/>
    <w:rsid w:val="006D41ED"/>
    <w:rsid w:val="00701573"/>
    <w:rsid w:val="007467E8"/>
    <w:rsid w:val="00752A9D"/>
    <w:rsid w:val="007906B4"/>
    <w:rsid w:val="007A39D4"/>
    <w:rsid w:val="007A5213"/>
    <w:rsid w:val="007C5D0D"/>
    <w:rsid w:val="007D5B3C"/>
    <w:rsid w:val="00823374"/>
    <w:rsid w:val="0085783B"/>
    <w:rsid w:val="00875A3F"/>
    <w:rsid w:val="00880929"/>
    <w:rsid w:val="00893CD7"/>
    <w:rsid w:val="008B414C"/>
    <w:rsid w:val="008C7715"/>
    <w:rsid w:val="008D13A0"/>
    <w:rsid w:val="008D2A76"/>
    <w:rsid w:val="008F3C31"/>
    <w:rsid w:val="00905998"/>
    <w:rsid w:val="009679A4"/>
    <w:rsid w:val="00973CBD"/>
    <w:rsid w:val="009962AD"/>
    <w:rsid w:val="009B56F4"/>
    <w:rsid w:val="009C3434"/>
    <w:rsid w:val="009D1DD3"/>
    <w:rsid w:val="009D7FE0"/>
    <w:rsid w:val="009E38E2"/>
    <w:rsid w:val="00A164AF"/>
    <w:rsid w:val="00A4141C"/>
    <w:rsid w:val="00A472CA"/>
    <w:rsid w:val="00A66FBA"/>
    <w:rsid w:val="00A86462"/>
    <w:rsid w:val="00AE2CB8"/>
    <w:rsid w:val="00AF0A16"/>
    <w:rsid w:val="00AF4671"/>
    <w:rsid w:val="00B209FA"/>
    <w:rsid w:val="00B22E4C"/>
    <w:rsid w:val="00B52C1F"/>
    <w:rsid w:val="00B7322F"/>
    <w:rsid w:val="00B84E5E"/>
    <w:rsid w:val="00BA5752"/>
    <w:rsid w:val="00BD148B"/>
    <w:rsid w:val="00BD45FD"/>
    <w:rsid w:val="00BE009A"/>
    <w:rsid w:val="00BE25FF"/>
    <w:rsid w:val="00C00AFD"/>
    <w:rsid w:val="00C059AF"/>
    <w:rsid w:val="00C1517B"/>
    <w:rsid w:val="00C21FEF"/>
    <w:rsid w:val="00C3676B"/>
    <w:rsid w:val="00C37887"/>
    <w:rsid w:val="00C45C6C"/>
    <w:rsid w:val="00C51090"/>
    <w:rsid w:val="00CA366B"/>
    <w:rsid w:val="00CC102B"/>
    <w:rsid w:val="00CD56D2"/>
    <w:rsid w:val="00CF0BF0"/>
    <w:rsid w:val="00D06EDC"/>
    <w:rsid w:val="00D20A3D"/>
    <w:rsid w:val="00D32F3D"/>
    <w:rsid w:val="00D573B6"/>
    <w:rsid w:val="00D66321"/>
    <w:rsid w:val="00D72802"/>
    <w:rsid w:val="00D9775B"/>
    <w:rsid w:val="00DB6606"/>
    <w:rsid w:val="00DC4653"/>
    <w:rsid w:val="00DC51C8"/>
    <w:rsid w:val="00E0448C"/>
    <w:rsid w:val="00E14656"/>
    <w:rsid w:val="00E2723B"/>
    <w:rsid w:val="00E87D81"/>
    <w:rsid w:val="00E92D77"/>
    <w:rsid w:val="00E93A31"/>
    <w:rsid w:val="00EA5318"/>
    <w:rsid w:val="00EC00B1"/>
    <w:rsid w:val="00EC6831"/>
    <w:rsid w:val="00ED19BE"/>
    <w:rsid w:val="00ED4288"/>
    <w:rsid w:val="00ED5C48"/>
    <w:rsid w:val="00ED7885"/>
    <w:rsid w:val="00EE09AC"/>
    <w:rsid w:val="00F10E60"/>
    <w:rsid w:val="00F13F95"/>
    <w:rsid w:val="00F61BE8"/>
    <w:rsid w:val="00F7592C"/>
    <w:rsid w:val="00F863BA"/>
    <w:rsid w:val="00FC6CED"/>
    <w:rsid w:val="00FE0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75A3C"/>
  <w15:chartTrackingRefBased/>
  <w15:docId w15:val="{4FFB916F-2BEC-4A8A-89D1-1DF0CC6E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F95"/>
    <w:rPr>
      <w:rFonts w:ascii="Univers" w:eastAsia="Times New Roman" w:hAnsi="Univers"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1FA"/>
    <w:pPr>
      <w:tabs>
        <w:tab w:val="center" w:pos="4252"/>
        <w:tab w:val="right" w:pos="8504"/>
      </w:tabs>
    </w:pPr>
    <w:rPr>
      <w:rFonts w:asciiTheme="minorHAnsi" w:eastAsiaTheme="minorHAnsi" w:hAnsiTheme="minorHAnsi" w:cstheme="minorBidi"/>
      <w:szCs w:val="22"/>
      <w:lang w:eastAsia="en-US"/>
    </w:rPr>
  </w:style>
  <w:style w:type="character" w:customStyle="1" w:styleId="EncabezadoCar">
    <w:name w:val="Encabezado Car"/>
    <w:basedOn w:val="Fuentedeprrafopredeter"/>
    <w:link w:val="Encabezado"/>
    <w:uiPriority w:val="99"/>
    <w:rsid w:val="000B71FA"/>
  </w:style>
  <w:style w:type="paragraph" w:styleId="Piedepgina">
    <w:name w:val="footer"/>
    <w:basedOn w:val="Normal"/>
    <w:link w:val="PiedepginaCar"/>
    <w:uiPriority w:val="99"/>
    <w:unhideWhenUsed/>
    <w:rsid w:val="000B71FA"/>
    <w:pPr>
      <w:tabs>
        <w:tab w:val="center" w:pos="4252"/>
        <w:tab w:val="right" w:pos="8504"/>
      </w:tabs>
    </w:pPr>
    <w:rPr>
      <w:rFonts w:asciiTheme="minorHAnsi" w:eastAsiaTheme="minorHAnsi" w:hAnsiTheme="minorHAnsi" w:cstheme="minorBidi"/>
      <w:szCs w:val="22"/>
      <w:lang w:eastAsia="en-US"/>
    </w:rPr>
  </w:style>
  <w:style w:type="character" w:customStyle="1" w:styleId="PiedepginaCar">
    <w:name w:val="Pie de página Car"/>
    <w:basedOn w:val="Fuentedeprrafopredeter"/>
    <w:link w:val="Piedepgina"/>
    <w:uiPriority w:val="99"/>
    <w:rsid w:val="000B71FA"/>
  </w:style>
  <w:style w:type="paragraph" w:styleId="Textodeglobo">
    <w:name w:val="Balloon Text"/>
    <w:basedOn w:val="Normal"/>
    <w:link w:val="TextodegloboCar"/>
    <w:uiPriority w:val="99"/>
    <w:semiHidden/>
    <w:unhideWhenUsed/>
    <w:rsid w:val="002E0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2C1"/>
    <w:rPr>
      <w:rFonts w:ascii="Segoe UI" w:hAnsi="Segoe UI" w:cs="Segoe UI"/>
      <w:sz w:val="18"/>
      <w:szCs w:val="18"/>
    </w:rPr>
  </w:style>
  <w:style w:type="paragraph" w:styleId="Sangra2detindependiente">
    <w:name w:val="Body Text Indent 2"/>
    <w:basedOn w:val="Normal"/>
    <w:link w:val="Sangra2detindependienteCar"/>
    <w:rsid w:val="00F13F95"/>
    <w:pPr>
      <w:ind w:left="2268"/>
      <w:jc w:val="both"/>
    </w:pPr>
    <w:rPr>
      <w:rFonts w:ascii="Times New Roman" w:hAnsi="Times New Roman"/>
      <w:sz w:val="24"/>
    </w:rPr>
  </w:style>
  <w:style w:type="character" w:customStyle="1" w:styleId="Sangra2detindependienteCar">
    <w:name w:val="Sangría 2 de t. independiente Car"/>
    <w:basedOn w:val="Fuentedeprrafopredeter"/>
    <w:link w:val="Sangra2detindependiente"/>
    <w:rsid w:val="00F13F95"/>
    <w:rPr>
      <w:rFonts w:ascii="Times New Roman" w:eastAsia="Times New Roman" w:hAnsi="Times New Roman" w:cs="Times New Roman"/>
      <w:sz w:val="24"/>
      <w:szCs w:val="20"/>
      <w:lang w:eastAsia="es-ES"/>
    </w:rPr>
  </w:style>
  <w:style w:type="character" w:styleId="Hipervnculo">
    <w:name w:val="Hyperlink"/>
    <w:basedOn w:val="Fuentedeprrafopredeter"/>
    <w:uiPriority w:val="99"/>
    <w:unhideWhenUsed/>
    <w:rsid w:val="00EC6831"/>
    <w:rPr>
      <w:color w:val="0563C1" w:themeColor="hyperlink"/>
      <w:u w:val="single"/>
    </w:rPr>
  </w:style>
  <w:style w:type="paragraph" w:styleId="Sangradetextonormal">
    <w:name w:val="Body Text Indent"/>
    <w:basedOn w:val="Normal"/>
    <w:link w:val="SangradetextonormalCar"/>
    <w:rsid w:val="00EC6831"/>
    <w:pPr>
      <w:widowControl w:val="0"/>
      <w:spacing w:after="120"/>
      <w:ind w:left="283"/>
    </w:pPr>
    <w:rPr>
      <w:rFonts w:ascii="Courier" w:hAnsi="Courier"/>
      <w:snapToGrid w:val="0"/>
      <w:sz w:val="24"/>
    </w:rPr>
  </w:style>
  <w:style w:type="character" w:customStyle="1" w:styleId="SangradetextonormalCar">
    <w:name w:val="Sangría de texto normal Car"/>
    <w:basedOn w:val="Fuentedeprrafopredeter"/>
    <w:link w:val="Sangradetextonormal"/>
    <w:rsid w:val="00EC6831"/>
    <w:rPr>
      <w:rFonts w:ascii="Courier" w:eastAsia="Times New Roman" w:hAnsi="Courier" w:cs="Times New Roman"/>
      <w:snapToGrid w:val="0"/>
      <w:sz w:val="24"/>
      <w:szCs w:val="20"/>
      <w:lang w:eastAsia="es-ES"/>
    </w:rPr>
  </w:style>
  <w:style w:type="paragraph" w:customStyle="1" w:styleId="Default">
    <w:name w:val="Default"/>
    <w:rsid w:val="00EC6831"/>
    <w:pPr>
      <w:autoSpaceDE w:val="0"/>
      <w:autoSpaceDN w:val="0"/>
      <w:adjustRightInd w:val="0"/>
    </w:pPr>
    <w:rPr>
      <w:rFonts w:ascii="Arial" w:eastAsia="Times New Roman" w:hAnsi="Arial" w:cs="Arial"/>
      <w:color w:val="000000"/>
      <w:sz w:val="24"/>
      <w:szCs w:val="24"/>
      <w:lang w:eastAsia="es-ES"/>
    </w:rPr>
  </w:style>
  <w:style w:type="paragraph" w:styleId="Sinespaciado">
    <w:name w:val="No Spacing"/>
    <w:uiPriority w:val="1"/>
    <w:qFormat/>
    <w:rsid w:val="009B56F4"/>
    <w:rPr>
      <w:rFonts w:ascii="Univers" w:eastAsia="Times New Roman" w:hAnsi="Univers" w:cs="Times New Roman"/>
      <w:szCs w:val="20"/>
      <w:lang w:eastAsia="es-ES"/>
    </w:rPr>
  </w:style>
  <w:style w:type="paragraph" w:styleId="Ttulo">
    <w:name w:val="Title"/>
    <w:basedOn w:val="Normal"/>
    <w:next w:val="Normal"/>
    <w:link w:val="TtuloCar"/>
    <w:uiPriority w:val="10"/>
    <w:qFormat/>
    <w:rsid w:val="009B56F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6F4"/>
    <w:rPr>
      <w:rFonts w:asciiTheme="majorHAnsi" w:eastAsiaTheme="majorEastAsia" w:hAnsiTheme="majorHAnsi" w:cstheme="majorBidi"/>
      <w:spacing w:val="-10"/>
      <w:kern w:val="28"/>
      <w:sz w:val="56"/>
      <w:szCs w:val="56"/>
      <w:lang w:eastAsia="es-ES"/>
    </w:rPr>
  </w:style>
  <w:style w:type="character" w:styleId="Textoennegrita">
    <w:name w:val="Strong"/>
    <w:basedOn w:val="Fuentedeprrafopredeter"/>
    <w:uiPriority w:val="22"/>
    <w:qFormat/>
    <w:rsid w:val="00311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2BCD-B75C-4ACE-AE0C-6E530480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502</Words>
  <Characters>2766</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abms01 Ana Belen Moreno Sanz tfno:9691 76304</dc:creator>
  <cp:keywords/>
  <dc:description/>
  <cp:lastModifiedBy>JOSÉ RODRIGO</cp:lastModifiedBy>
  <cp:revision>10</cp:revision>
  <cp:lastPrinted>2022-05-20T09:02:00Z</cp:lastPrinted>
  <dcterms:created xsi:type="dcterms:W3CDTF">2022-05-27T08:26:00Z</dcterms:created>
  <dcterms:modified xsi:type="dcterms:W3CDTF">2022-06-15T01:17:00Z</dcterms:modified>
</cp:coreProperties>
</file>